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drawing>
          <wp:inline distT="0" distB="0" distL="0" distR="0">
            <wp:extent cx="1905000" cy="857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Modèle de demande de rescrit fiscal</w:t>
      </w:r>
    </w:p>
    <w:p>
      <w:pPr>
        <w:spacing w:after="140" w:line="288"/>
        <w:jc w:val="both"/>
      </w:pPr>
      <w:r>
        <w:rPr>
          <w:color w:val="0B6E70"/>
          <w:sz w:val="26"/>
          <w:szCs w:val="26"/>
        </w:rPr>
        <w:t xml:space="preserve">Sous-location d'une partie d'un local professionnel par un micro-entrepreneur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B6E70" w:sz="12"/>
              <w:left w:val="single" w:color="0B6E70" w:sz="12"/>
              <w:bottom w:val="single" w:color="0B6E70" w:sz="12"/>
              <w:right w:val="single" w:color="0B6E70" w:sz="12"/>
            </w:tcBorders>
            <w:shd w:fill="EEF4FA" w:val="clear"/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120"/>
            </w:pPr>
            <w:r>
              <w:rPr>
                <w:b/>
                <w:bCs/>
                <w:color w:val="12305A"/>
              </w:rPr>
              <w:t xml:space="preserve">Mode d'emploi — page à supprimer avant envoi</w:t>
            </w:r>
          </w:p>
          <w:p>
            <w:pPr>
              <w:spacing w:after="140" w:line="288"/>
              <w:jc w:val="both"/>
            </w:pPr>
            <w:r>
              <w:t xml:space="preserve">Ce modèle vous permet d'interroger l'administration fiscale sur le traitement des sommes que vous percevez en sous-louant une partie de votre local professionnel. Il est particulièrement utile si vous partagez votre cabinet avec un confrère, situation pour laquelle les règles ne sont pas tranchées.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 w:line="288"/>
            </w:pPr>
            <w:r>
              <w:t xml:space="preserve">Complétez toutes les zones surlignées en jaune, puis retirez le surlignage.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 w:line="288"/>
            </w:pPr>
            <w:r>
              <w:t xml:space="preserve">Décrivez votre situation de façon précise et complète : l'administration ne s'engage que sur les faits que vous lui exposez.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 w:line="288"/>
            </w:pPr>
            <w:r>
              <w:t xml:space="preserve">Envoyez la demande au service des impôts des entreprises (SIE) dont vous dépendez : par la messagerie sécurisée de votre espace professionnel sur impots.gouv.fr, par lettre recommandée avec accusé de réception, ou par dépôt contre décharge.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 w:line="288"/>
            </w:pPr>
            <w:r>
              <w:t xml:space="preserve">Joignez les pièces listées en fin de courrier.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 w:line="288"/>
            </w:pPr>
            <w:r>
              <w:t xml:space="preserve">L'administration dispose en principe de trois mois pour répondre. Son silence ne vaut pas accord.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 w:line="288"/>
            </w:pPr>
            <w:r>
              <w:t xml:space="preserve">La réponse écrite engage l'administration fiscale pour votre situation, tant que les faits et la loi ne changent pas. Elle n'engage pas l'URSSAF : pour sécuriser aussi vos cotisations sociales, vous pouvez déposer un rescrit social auprès de l'URSSAF (article L. 243-6-3 du Code de la sécurité sociale).</w:t>
            </w:r>
          </w:p>
          <w:p>
            <w:pPr>
              <w:spacing w:after="0" w:line="288"/>
              <w:jc w:val="both"/>
            </w:pPr>
            <w:r>
              <w:rPr>
                <w:i/>
                <w:iCs/>
                <w:sz w:val="20"/>
                <w:szCs w:val="20"/>
              </w:rPr>
              <w:t xml:space="preserve">Ce modèle est une aide à la rédaction. Il ne remplace pas un conseil juridique ou fiscal personnalisé. En cas de doute, contactez le service adhérents de l'UPSME.</w:t>
            </w:r>
          </w:p>
        </w:tc>
      </w:tr>
    </w:tbl>
    <w:p>
      <w:r>
        <w:br w:type="page"/>
      </w:r>
    </w:p>
    <w:p>
      <w:pPr>
        <w:spacing w:after="0"/>
      </w:pPr>
      <w:r>
        <w:rPr>
          <w:highlight w:val="yellow"/>
          <w:highlightCs w:val="yellow"/>
        </w:rPr>
        <w:t xml:space="preserve">[Prénom NOM]</w:t>
      </w:r>
    </w:p>
    <w:p>
      <w:pPr>
        <w:spacing w:after="0"/>
      </w:pPr>
      <w:r>
        <w:t xml:space="preserve">Entrepreneur individuel – micro-entreprise</w:t>
      </w:r>
    </w:p>
    <w:p>
      <w:pPr>
        <w:spacing w:after="0"/>
      </w:pPr>
      <w:r>
        <w:t xml:space="preserve">SIREN : </w:t>
      </w:r>
      <w:r>
        <w:rPr>
          <w:highlight w:val="yellow"/>
          <w:highlightCs w:val="yellow"/>
        </w:rPr>
        <w:t xml:space="preserve">[000 000 000]</w:t>
      </w:r>
    </w:p>
    <w:p>
      <w:pPr>
        <w:spacing w:after="0"/>
      </w:pPr>
      <w:r>
        <w:rPr>
          <w:highlight w:val="yellow"/>
          <w:highlightCs w:val="yellow"/>
        </w:rPr>
        <w:t xml:space="preserve">[Adresse du local professionnel]</w:t>
      </w:r>
    </w:p>
    <w:p>
      <w:pPr>
        <w:spacing w:after="0"/>
      </w:pPr>
      <w:r>
        <w:rPr>
          <w:highlight w:val="yellow"/>
          <w:highlightCs w:val="yellow"/>
        </w:rPr>
        <w:t xml:space="preserve">[Code postal – Ville]</w:t>
      </w:r>
    </w:p>
    <w:p>
      <w:pPr>
        <w:spacing w:after="0"/>
      </w:pPr>
      <w:r>
        <w:rPr>
          <w:highlight w:val="yellow"/>
          <w:highlightCs w:val="yellow"/>
        </w:rPr>
        <w:t xml:space="preserve">[Téléphone]</w:t>
      </w:r>
      <w:r>
        <w:t xml:space="preserve"> – </w:t>
      </w:r>
      <w:r>
        <w:rPr>
          <w:highlight w:val="yellow"/>
          <w:highlightCs w:val="yellow"/>
        </w:rPr>
        <w:t xml:space="preserve">[Adresse e-mail]</w:t>
      </w:r>
    </w:p>
    <w:p>
      <w:pPr>
        <w:spacing w:after="0"/>
      </w:pPr>
    </w:p>
    <w:p>
      <w:pPr>
        <w:spacing w:after="0"/>
        <w:jc w:val="right"/>
      </w:pPr>
      <w:r>
        <w:t xml:space="preserve">Service des impôts des entreprises de </w:t>
      </w:r>
      <w:r>
        <w:rPr>
          <w:highlight w:val="yellow"/>
          <w:highlightCs w:val="yellow"/>
        </w:rPr>
        <w:t xml:space="preserve">[Ville]</w:t>
      </w:r>
    </w:p>
    <w:p>
      <w:pPr>
        <w:spacing w:after="0"/>
        <w:jc w:val="right"/>
      </w:pPr>
      <w:r>
        <w:rPr>
          <w:highlight w:val="yellow"/>
          <w:highlightCs w:val="yellow"/>
        </w:rPr>
        <w:t xml:space="preserve">[Adresse du SIE]</w:t>
      </w:r>
    </w:p>
    <w:p>
      <w:pPr>
        <w:spacing w:after="0"/>
        <w:jc w:val="right"/>
      </w:pPr>
      <w:r>
        <w:rPr>
          <w:highlight w:val="yellow"/>
          <w:highlightCs w:val="yellow"/>
        </w:rPr>
        <w:t xml:space="preserve">[Code postal – Ville]</w:t>
      </w:r>
    </w:p>
    <w:p>
      <w:pPr>
        <w:spacing w:after="0"/>
      </w:pPr>
    </w:p>
    <w:p>
      <w:pPr>
        <w:spacing w:after="0"/>
        <w:jc w:val="right"/>
      </w:pPr>
      <w:r>
        <w:rPr>
          <w:highlight w:val="yellow"/>
          <w:highlightCs w:val="yellow"/>
        </w:rPr>
        <w:t xml:space="preserve">[Ville]</w:t>
      </w:r>
      <w:r>
        <w:t xml:space="preserve">, le </w:t>
      </w:r>
      <w:r>
        <w:rPr>
          <w:highlight w:val="yellow"/>
          <w:highlightCs w:val="yellow"/>
        </w:rPr>
        <w:t xml:space="preserve">[date]</w:t>
      </w:r>
    </w:p>
    <w:p>
      <w:pPr>
        <w:spacing w:after="0"/>
      </w:pPr>
    </w:p>
    <w:p>
      <w:pPr>
        <w:spacing w:after="0"/>
      </w:pPr>
      <w:r>
        <w:rPr>
          <w:i/>
          <w:iCs/>
        </w:rPr>
        <w:t xml:space="preserve">Lettre recommandée avec accusé de réception</w:t>
      </w:r>
    </w:p>
    <w:p>
      <w:pPr>
        <w:spacing w:after="0"/>
      </w:pPr>
    </w:p>
    <w:p>
      <w:pPr>
        <w:spacing w:after="240"/>
        <w:jc w:val="both"/>
      </w:pPr>
      <w:r>
        <w:rPr>
          <w:b/>
          <w:bCs/>
        </w:rPr>
        <w:t xml:space="preserve">Objet : </w:t>
      </w:r>
      <w:r>
        <w:rPr>
          <w:b/>
          <w:bCs/>
        </w:rPr>
        <w:t xml:space="preserve">demande de rescrit fiscal (article L. 80 B, 1° du Livre des procédures fiscales) – traitement fiscal des sommes perçues au titre de la sous-location d'une partie de mon local professionnel</w:t>
      </w:r>
    </w:p>
    <w:p>
      <w:pPr>
        <w:spacing w:after="140" w:line="288"/>
        <w:jc w:val="both"/>
      </w:pPr>
      <w:r>
        <w:t xml:space="preserve">Madame, Monsieur,</w:t>
      </w:r>
    </w:p>
    <w:p>
      <w:pPr>
        <w:spacing w:after="140" w:line="288"/>
        <w:jc w:val="both"/>
      </w:pPr>
      <w:r>
        <w:t xml:space="preserve">En application de l'article L. 80 B, 1° du Livre des procédures fiscales, j'ai l'honneur de solliciter votre position formelle sur le traitement fiscal des sommes que je perçois en sous-louant une partie du local dans lequel j'exerce mon activité professionnelle.</w:t>
      </w:r>
    </w:p>
    <w:p>
      <w:pPr>
        <w:pStyle w:val="Heading2"/>
        <w:spacing w:after="120" w:before="260"/>
      </w:pPr>
      <w:r>
        <w:t xml:space="preserve">1. Présentation de ma situation professionnelle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Activité exercée : </w:t>
      </w:r>
      <w:r>
        <w:rPr>
          <w:highlight w:val="yellow"/>
          <w:highlightCs w:val="yellow"/>
        </w:rPr>
        <w:t xml:space="preserve">[description de l'activité principale]</w:t>
      </w:r>
      <w:r>
        <w:t xml:space="preserve">, de nature libérale (bénéfices non commerciaux).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Date de début d'activité : </w:t>
      </w:r>
      <w:r>
        <w:rPr>
          <w:highlight w:val="yellow"/>
          <w:highlightCs w:val="yellow"/>
        </w:rPr>
        <w:t xml:space="preserve">[date]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Régime fiscal : régime déclaratif spécial (micro-BNC) prévu à l'article 102 ter du Code général des impôts, </w:t>
      </w:r>
      <w:r>
        <w:rPr>
          <w:highlight w:val="yellow"/>
          <w:highlightCs w:val="yellow"/>
        </w:rPr>
        <w:t xml:space="preserve">[avec / sans]</w:t>
      </w:r>
      <w:r>
        <w:t xml:space="preserve"> option pour le versement libératoire de l'impôt sur le revenu.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TVA : franchise en base prévue à l'article 293 B du Code général des impôts.</w:t>
      </w:r>
    </w:p>
    <w:p>
      <w:pPr>
        <w:pStyle w:val="Heading2"/>
        <w:spacing w:after="120" w:before="260"/>
      </w:pPr>
      <w:r>
        <w:t xml:space="preserve">2. Exposé des faits</w:t>
      </w:r>
    </w:p>
    <w:p>
      <w:pPr>
        <w:spacing w:after="140" w:line="288"/>
        <w:jc w:val="both"/>
      </w:pPr>
      <w:r>
        <w:t xml:space="preserve">J'exerce mon activité dans un local situé </w:t>
      </w:r>
      <w:r>
        <w:rPr>
          <w:highlight w:val="yellow"/>
          <w:highlightCs w:val="yellow"/>
        </w:rPr>
        <w:t xml:space="preserve">[adresse]</w:t>
      </w:r>
      <w:r>
        <w:t xml:space="preserve">, d'une surface de </w:t>
      </w:r>
      <w:r>
        <w:rPr>
          <w:highlight w:val="yellow"/>
          <w:highlightCs w:val="yellow"/>
        </w:rPr>
        <w:t xml:space="preserve">[XX]</w:t>
      </w:r>
      <w:r>
        <w:t xml:space="preserve"> m², que je loue en vertu d'un bail professionnel conclu le </w:t>
      </w:r>
      <w:r>
        <w:rPr>
          <w:highlight w:val="yellow"/>
          <w:highlightCs w:val="yellow"/>
        </w:rPr>
        <w:t xml:space="preserve">[date]</w:t>
      </w:r>
      <w:r>
        <w:t xml:space="preserve"> avec </w:t>
      </w:r>
      <w:r>
        <w:rPr>
          <w:highlight w:val="yellow"/>
          <w:highlightCs w:val="yellow"/>
        </w:rPr>
        <w:t xml:space="preserve">[nom du bailleur]</w:t>
      </w:r>
      <w:r>
        <w:t xml:space="preserve">, pour un loyer mensuel de </w:t>
      </w:r>
      <w:r>
        <w:rPr>
          <w:highlight w:val="yellow"/>
          <w:highlightCs w:val="yellow"/>
        </w:rPr>
        <w:t xml:space="preserve">[montant]</w:t>
      </w:r>
      <w:r>
        <w:t xml:space="preserve"> € hors charges.</w:t>
      </w:r>
    </w:p>
    <w:p>
      <w:pPr>
        <w:spacing w:after="140" w:line="288"/>
        <w:jc w:val="both"/>
      </w:pPr>
      <w:r>
        <w:t xml:space="preserve">Ce bail </w:t>
      </w:r>
      <w:r>
        <w:rPr>
          <w:highlight w:val="yellow"/>
          <w:highlightCs w:val="yellow"/>
        </w:rPr>
        <w:t xml:space="preserve">[ne comporte aucune clause interdisant la sous-location / autorise la sous-location avec l'accord du bailleur, que j'ai obtenu par écrit le (date)]</w:t>
      </w:r>
      <w:r>
        <w:t xml:space="preserve">.</w:t>
      </w:r>
    </w:p>
    <w:p>
      <w:pPr>
        <w:spacing w:after="140" w:line="288"/>
        <w:jc w:val="both"/>
      </w:pPr>
      <w:r>
        <w:t xml:space="preserve">Depuis le </w:t>
      </w:r>
      <w:r>
        <w:rPr>
          <w:highlight w:val="yellow"/>
          <w:highlightCs w:val="yellow"/>
        </w:rPr>
        <w:t xml:space="preserve">[date]</w:t>
      </w:r>
      <w:r>
        <w:t xml:space="preserve">, je sous-loue une partie de ce local à </w:t>
      </w:r>
      <w:r>
        <w:rPr>
          <w:highlight w:val="yellow"/>
          <w:highlightCs w:val="yellow"/>
        </w:rPr>
        <w:t xml:space="preserve">[nom ou qualité du sous-locataire]</w:t>
      </w:r>
      <w:r>
        <w:t xml:space="preserve">, qui exerce la profession de </w:t>
      </w:r>
      <w:r>
        <w:rPr>
          <w:highlight w:val="yellow"/>
          <w:highlightCs w:val="yellow"/>
        </w:rPr>
        <w:t xml:space="preserve">[profession du sous-locataire]</w:t>
      </w:r>
      <w:r>
        <w:t xml:space="preserve">. Les conditions de cette sous-location sont les suivantes :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locaux concernés : </w:t>
      </w:r>
      <w:r>
        <w:rPr>
          <w:highlight w:val="yellow"/>
          <w:highlightCs w:val="yellow"/>
        </w:rPr>
        <w:t xml:space="preserve">[description : bureau de XX m², salle d'attente partagée, etc.]</w:t>
      </w:r>
      <w:r>
        <w:t xml:space="preserve"> ;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modalités d'occupation : </w:t>
      </w:r>
      <w:r>
        <w:rPr>
          <w:highlight w:val="yellow"/>
          <w:highlightCs w:val="yellow"/>
        </w:rPr>
        <w:t xml:space="preserve">[occupation permanente / X jours par semaine / créneaux définis]</w:t>
      </w:r>
      <w:r>
        <w:t xml:space="preserve"> ;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contrepartie : </w:t>
      </w:r>
      <w:r>
        <w:rPr>
          <w:highlight w:val="yellow"/>
          <w:highlightCs w:val="yellow"/>
        </w:rPr>
        <w:t xml:space="preserve">[montant]</w:t>
      </w:r>
      <w:r>
        <w:t xml:space="preserve"> € par </w:t>
      </w:r>
      <w:r>
        <w:rPr>
          <w:highlight w:val="yellow"/>
          <w:highlightCs w:val="yellow"/>
        </w:rPr>
        <w:t xml:space="preserve">[mois / journée]</w:t>
      </w:r>
      <w:r>
        <w:t xml:space="preserve">, soit </w:t>
      </w:r>
      <w:r>
        <w:rPr>
          <w:highlight w:val="yellow"/>
          <w:highlightCs w:val="yellow"/>
        </w:rPr>
        <w:t xml:space="preserve">[montant]</w:t>
      </w:r>
      <w:r>
        <w:t xml:space="preserve"> € par an ;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éléments mis à disposition : </w:t>
      </w:r>
      <w:r>
        <w:rPr>
          <w:highlight w:val="yellow"/>
          <w:highlightCs w:val="yellow"/>
        </w:rPr>
        <w:t xml:space="preserve">[locaux nus / mobilier / matériel / services tels que accueil, secrétariat, ménage, internet]</w:t>
      </w:r>
      <w:r>
        <w:t xml:space="preserve"> ;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durée : contrat écrit conclu le </w:t>
      </w:r>
      <w:r>
        <w:rPr>
          <w:highlight w:val="yellow"/>
          <w:highlightCs w:val="yellow"/>
        </w:rPr>
        <w:t xml:space="preserve">[date]</w:t>
      </w:r>
      <w:r>
        <w:t xml:space="preserve"> pour une durée de </w:t>
      </w:r>
      <w:r>
        <w:rPr>
          <w:highlight w:val="yellow"/>
          <w:highlightCs w:val="yellow"/>
        </w:rPr>
        <w:t xml:space="preserve">[durée]</w:t>
      </w:r>
      <w:r>
        <w:t xml:space="preserve">.</w:t>
      </w:r>
    </w:p>
    <w:p>
      <w:pPr>
        <w:spacing w:after="140" w:line="288"/>
        <w:jc w:val="both"/>
      </w:pPr>
      <w:r>
        <w:rPr>
          <w:highlight w:val="yellow"/>
          <w:highlightCs w:val="yellow"/>
        </w:rPr>
        <w:t xml:space="preserve">[Le cas échéant : préciser le lien entre la sous-location et votre activité, par exemple « le sous-locataire est mon remplaçant pendant mes absences » ou « nous partageons une patientèle commune ».]</w:t>
      </w:r>
    </w:p>
    <w:p>
      <w:pPr>
        <w:pStyle w:val="Heading2"/>
        <w:spacing w:after="120" w:before="260"/>
      </w:pPr>
      <w:r>
        <w:t xml:space="preserve">3. Questions posées</w:t>
      </w:r>
    </w:p>
    <w:p>
      <w:pPr>
        <w:pStyle w:val="ListParagraph"/>
        <w:numPr>
          <w:ilvl w:val="0"/>
          <w:numId w:val="3"/>
        </w:numPr>
        <w:spacing w:after="100" w:line="288"/>
        <w:jc w:val="both"/>
      </w:pPr>
      <w:r>
        <w:t xml:space="preserve">Les sommes que je perçois au titre de cette sous-location constituent-elles des recettes accessoires de mon activité libérale, à inclure dans les recettes déclarées au titre du régime micro-BNC prévu à l'article 102 ter du Code général des impôts ?</w:t>
      </w:r>
    </w:p>
    <w:p>
      <w:pPr>
        <w:pStyle w:val="ListParagraph"/>
        <w:numPr>
          <w:ilvl w:val="0"/>
          <w:numId w:val="3"/>
        </w:numPr>
        <w:spacing w:after="100" w:line="288"/>
        <w:jc w:val="both"/>
      </w:pPr>
      <w:r>
        <w:t xml:space="preserve">Dans la négative, doivent-elles être déclarées comme des bénéfices non commerciaux non professionnels relevant de l'article 92 du Code général des impôts, sur la déclaration n° 2042 C PRO ?</w:t>
      </w:r>
    </w:p>
    <w:p>
      <w:pPr>
        <w:pStyle w:val="ListParagraph"/>
        <w:numPr>
          <w:ilvl w:val="0"/>
          <w:numId w:val="3"/>
        </w:numPr>
        <w:spacing w:after="100" w:line="288"/>
        <w:jc w:val="both"/>
      </w:pPr>
      <w:r>
        <w:t xml:space="preserve">Pouvez-vous me confirmer que ces sommes n'ont pas d'incidence sur ma situation au regard de la TVA, compte tenu de l'exonération prévue à l'article 261 D, 2° du Code général des impôts et du bénéfice de la franchise en base ?</w:t>
      </w:r>
    </w:p>
    <w:p>
      <w:pPr>
        <w:pStyle w:val="Heading2"/>
        <w:spacing w:after="120" w:before="260"/>
      </w:pPr>
      <w:r>
        <w:t xml:space="preserve">4. Mon analyse</w:t>
      </w:r>
    </w:p>
    <w:p>
      <w:pPr>
        <w:spacing w:after="140" w:line="288"/>
        <w:jc w:val="both"/>
      </w:pPr>
      <w:r>
        <w:rPr>
          <w:highlight w:val="yellow"/>
          <w:highlightCs w:val="yellow"/>
        </w:rPr>
        <w:t xml:space="preserve">[Paragraphe facultatif mais recommandé. Exemple : « La sous-location porte sur une partie du local affecté à l'exercice de ma profession et bénéficie à un confrère avec lequel je partage cet exercice. Il me semble en conséquence que les sommes perçues constituent des recettes accessoires de mon activité, à déclarer avec mes recettes professionnelles. »]</w:t>
      </w:r>
    </w:p>
    <w:p>
      <w:pPr>
        <w:spacing w:after="140" w:line="288"/>
        <w:jc w:val="both"/>
      </w:pPr>
      <w:r>
        <w:t xml:space="preserve">Je certifie que les informations figurant dans la présente demande sont exactes et complètes, et je m'engage à vous communiquer tout élément complémentaire que vous jugeriez utile.</w:t>
      </w:r>
    </w:p>
    <w:p>
      <w:pPr>
        <w:spacing w:after="140" w:line="288"/>
        <w:jc w:val="both"/>
      </w:pPr>
      <w:r>
        <w:t xml:space="preserve">Je vous prie d'agréer, Madame, Monsieur, l'expression de mes salutations distinguées.</w:t>
      </w:r>
    </w:p>
    <w:p>
      <w:pPr>
        <w:spacing w:after="0"/>
      </w:pPr>
    </w:p>
    <w:p>
      <w:pPr>
        <w:spacing w:after="0"/>
        <w:jc w:val="right"/>
      </w:pPr>
      <w:r>
        <w:rPr>
          <w:highlight w:val="yellow"/>
          <w:highlightCs w:val="yellow"/>
        </w:rPr>
        <w:t xml:space="preserve">[Prénom NOM]</w:t>
      </w:r>
    </w:p>
    <w:p>
      <w:pPr>
        <w:spacing w:after="0"/>
        <w:jc w:val="right"/>
      </w:pPr>
      <w:r>
        <w:rPr>
          <w:highlight w:val="yellow"/>
          <w:highlightCs w:val="yellow"/>
        </w:rPr>
        <w:t xml:space="preserve">[Signature]</w:t>
      </w:r>
    </w:p>
    <w:p>
      <w:pPr>
        <w:spacing w:after="0"/>
      </w:pPr>
    </w:p>
    <w:p>
      <w:pPr>
        <w:spacing w:after="80" w:before="240"/>
      </w:pPr>
      <w:r>
        <w:rPr>
          <w:b/>
          <w:bCs/>
          <w:color w:val="12305A"/>
        </w:rPr>
        <w:t xml:space="preserve">Pièces jointes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Copie du bail professionnel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Copie du contrat de sous-location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rPr>
          <w:highlight w:val="yellow"/>
          <w:highlightCs w:val="yellow"/>
        </w:rPr>
        <w:t xml:space="preserve">[Le cas échéant : accord écrit du bailleur]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rPr>
          <w:highlight w:val="yellow"/>
          <w:highlightCs w:val="yellow"/>
        </w:rPr>
        <w:t xml:space="preserve">[Le cas échéant : plan du local ou description des espaces partagés]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A90"/>
        <w:sz w:val="18"/>
        <w:szCs w:val="18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A3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/>
      <w:outlineLvl w:val="0"/>
    </w:pPr>
    <w:rPr>
      <w:b/>
      <w:bCs/>
      <w:color w:val="12305A"/>
      <w:sz w:val="36"/>
      <w:szCs w:val="36"/>
    </w:rPr>
  </w:style>
  <w:style w:type="paragraph" w:styleId="Heading2">
    <w:name w:val="Heading 2"/>
    <w:basedOn w:val="Normal"/>
    <w:next w:val="Normal"/>
    <w:qFormat/>
    <w:pPr>
      <w:outlineLvl w:val="1"/>
    </w:pPr>
    <w:rPr>
      <w:b/>
      <w:bCs/>
      <w:color w:val="12305A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9ad1d422b1ac812e72a915d074a55e4127d5d7f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2026-10-12T14:54:57.254Z</dcterms:created>
  <dcterms:modified xsi:type="dcterms:W3CDTF">2026-10-12T14:54:57.259Z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